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4339E" w14:textId="77777777" w:rsidR="00DE7FAB" w:rsidRDefault="00000000">
      <w:pPr>
        <w:pStyle w:val="Kop1"/>
      </w:pPr>
      <w:r>
        <w:t>Formulier</w:t>
      </w:r>
      <w:r>
        <w:rPr>
          <w:spacing w:val="-7"/>
        </w:rPr>
        <w:t xml:space="preserve"> </w:t>
      </w:r>
      <w:r>
        <w:t>inzending Wetenschaps-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Innovatieprijs</w:t>
      </w:r>
      <w:r>
        <w:rPr>
          <w:spacing w:val="-4"/>
        </w:rPr>
        <w:t xml:space="preserve"> 2027</w:t>
      </w:r>
    </w:p>
    <w:p w14:paraId="2A7D1954" w14:textId="75323836" w:rsidR="00DE7FAB" w:rsidRDefault="00000000">
      <w:pPr>
        <w:pStyle w:val="Plattetekst"/>
        <w:spacing w:before="24" w:line="266" w:lineRule="auto"/>
        <w:ind w:left="6" w:right="1"/>
        <w:jc w:val="center"/>
      </w:pPr>
      <w:r>
        <w:t>Vult</w:t>
      </w:r>
      <w:r>
        <w:rPr>
          <w:spacing w:val="-4"/>
        </w:rPr>
        <w:t xml:space="preserve"> </w:t>
      </w:r>
      <w:r>
        <w:t>s.v.p.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onderstaande</w:t>
      </w:r>
      <w:r>
        <w:rPr>
          <w:spacing w:val="-3"/>
        </w:rPr>
        <w:t xml:space="preserve"> </w:t>
      </w:r>
      <w:r>
        <w:t>velden</w:t>
      </w:r>
      <w:r>
        <w:rPr>
          <w:spacing w:val="-1"/>
        </w:rPr>
        <w:t xml:space="preserve"> </w:t>
      </w:r>
      <w:r>
        <w:t>in,</w:t>
      </w:r>
      <w:r>
        <w:rPr>
          <w:spacing w:val="-2"/>
        </w:rPr>
        <w:t xml:space="preserve"> </w:t>
      </w:r>
      <w:r>
        <w:t>en mail</w:t>
      </w:r>
      <w:r>
        <w:rPr>
          <w:spacing w:val="-3"/>
        </w:rPr>
        <w:t xml:space="preserve"> </w:t>
      </w:r>
      <w:r>
        <w:t>deze</w:t>
      </w:r>
      <w:r>
        <w:rPr>
          <w:spacing w:val="-2"/>
        </w:rPr>
        <w:t xml:space="preserve"> </w:t>
      </w:r>
      <w:r>
        <w:t>met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betreffende</w:t>
      </w:r>
      <w:r>
        <w:rPr>
          <w:spacing w:val="-2"/>
        </w:rPr>
        <w:t xml:space="preserve"> </w:t>
      </w:r>
      <w:proofErr w:type="spellStart"/>
      <w:r>
        <w:t>onderzoekspublicatie</w:t>
      </w:r>
      <w:proofErr w:type="spellEnd"/>
      <w:r>
        <w:rPr>
          <w:spacing w:val="-3"/>
        </w:rPr>
        <w:t xml:space="preserve"> </w:t>
      </w:r>
      <w:hyperlink r:id="rId4" w:history="1">
        <w:r w:rsidR="009D7F7A" w:rsidRPr="009D7F7A">
          <w:rPr>
            <w:rStyle w:val="Hyperlink"/>
            <w:spacing w:val="-3"/>
          </w:rPr>
          <w:t>mailto:vereniging@neurologie.nl</w:t>
        </w:r>
      </w:hyperlink>
      <w:r w:rsidR="009D7F7A">
        <w:rPr>
          <w:spacing w:val="-3"/>
        </w:rPr>
        <w:t xml:space="preserve"> </w:t>
      </w:r>
      <w:r>
        <w:t>onder vermelding van ‘Inzending Wetenschaps- en Innovatieprijs 2027’.</w:t>
      </w:r>
    </w:p>
    <w:p w14:paraId="1C4178B2" w14:textId="77777777" w:rsidR="00DE7FAB" w:rsidRDefault="00DE7FAB">
      <w:pPr>
        <w:rPr>
          <w:i/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767"/>
      </w:tblGrid>
      <w:tr w:rsidR="00DE7FAB" w14:paraId="1443FC1D" w14:textId="77777777">
        <w:trPr>
          <w:trHeight w:val="1075"/>
        </w:trPr>
        <w:tc>
          <w:tcPr>
            <w:tcW w:w="4252" w:type="dxa"/>
          </w:tcPr>
          <w:p w14:paraId="16BFFB97" w14:textId="162916DB" w:rsidR="00DE7FAB" w:rsidRDefault="00000000">
            <w:pPr>
              <w:pStyle w:val="TableParagraph"/>
              <w:spacing w:line="264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Naam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wetenschappelijke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vereniging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(dit zijn alle leden van de </w:t>
            </w:r>
            <w:hyperlink r:id="rId5">
              <w:r>
                <w:rPr>
                  <w:b/>
                  <w:sz w:val="20"/>
                </w:rPr>
                <w:t>Federatie Medisch</w:t>
              </w:r>
            </w:hyperlink>
            <w:r>
              <w:rPr>
                <w:b/>
                <w:sz w:val="20"/>
              </w:rPr>
              <w:t xml:space="preserve"> </w:t>
            </w:r>
            <w:hyperlink r:id="rId6">
              <w:r>
                <w:rPr>
                  <w:b/>
                  <w:spacing w:val="-2"/>
                  <w:sz w:val="20"/>
                </w:rPr>
                <w:t>Specialisten</w:t>
              </w:r>
            </w:hyperlink>
            <w:r>
              <w:rPr>
                <w:b/>
                <w:spacing w:val="-2"/>
                <w:sz w:val="20"/>
              </w:rPr>
              <w:t>):</w:t>
            </w:r>
          </w:p>
        </w:tc>
        <w:tc>
          <w:tcPr>
            <w:tcW w:w="4767" w:type="dxa"/>
          </w:tcPr>
          <w:p w14:paraId="5E2388CD" w14:textId="3485E6FA" w:rsidR="00DE7FAB" w:rsidRPr="009D7F7A" w:rsidRDefault="009D7F7A">
            <w:pPr>
              <w:pStyle w:val="TableParagraph"/>
              <w:spacing w:before="0"/>
              <w:ind w:left="0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  <w:r w:rsidRPr="009D7F7A">
              <w:rPr>
                <w:rFonts w:ascii="Times New Roman"/>
                <w:b/>
                <w:bCs/>
                <w:sz w:val="20"/>
              </w:rPr>
              <w:t>Nederlandse Vereniging voor Neurologie</w:t>
            </w:r>
          </w:p>
        </w:tc>
      </w:tr>
      <w:tr w:rsidR="00DE7FAB" w14:paraId="2F721DAB" w14:textId="77777777">
        <w:trPr>
          <w:trHeight w:val="4036"/>
        </w:trPr>
        <w:tc>
          <w:tcPr>
            <w:tcW w:w="4252" w:type="dxa"/>
          </w:tcPr>
          <w:p w14:paraId="0F2B9DA2" w14:textId="77777777" w:rsidR="00DE7FAB" w:rsidRDefault="00000000">
            <w:pPr>
              <w:pStyle w:val="TableParagraph"/>
              <w:spacing w:line="26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Hoofdonderzoeker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contactpersoon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voor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meer informatie / woordvoerder in promotievideo</w:t>
            </w:r>
          </w:p>
        </w:tc>
        <w:tc>
          <w:tcPr>
            <w:tcW w:w="4767" w:type="dxa"/>
          </w:tcPr>
          <w:p w14:paraId="174B1311" w14:textId="77777777" w:rsidR="00DE7FAB" w:rsidRDefault="00000000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Naam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contactpersoon:</w:t>
            </w:r>
          </w:p>
          <w:p w14:paraId="36272408" w14:textId="77777777" w:rsidR="00DE7FAB" w:rsidRDefault="00000000">
            <w:pPr>
              <w:pStyle w:val="TableParagraph"/>
              <w:spacing w:before="26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Mailadres:</w:t>
            </w:r>
          </w:p>
          <w:p w14:paraId="169E0ADE" w14:textId="77777777" w:rsidR="00DE7FAB" w:rsidRDefault="00000000">
            <w:pPr>
              <w:pStyle w:val="TableParagraph"/>
              <w:spacing w:before="2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Mobiel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telefoonnummer:</w:t>
            </w:r>
          </w:p>
          <w:p w14:paraId="4813B6D2" w14:textId="77777777" w:rsidR="00DE7FAB" w:rsidRDefault="00DE7FAB">
            <w:pPr>
              <w:pStyle w:val="TableParagraph"/>
              <w:spacing w:before="51"/>
              <w:ind w:left="0"/>
              <w:rPr>
                <w:i/>
                <w:sz w:val="20"/>
              </w:rPr>
            </w:pPr>
          </w:p>
          <w:p w14:paraId="37597DC4" w14:textId="60E57130" w:rsidR="00DE7FAB" w:rsidRDefault="00000000">
            <w:pPr>
              <w:pStyle w:val="TableParagraph"/>
              <w:spacing w:before="0" w:line="266" w:lineRule="auto"/>
              <w:ind w:left="105" w:right="157"/>
              <w:rPr>
                <w:i/>
                <w:sz w:val="20"/>
              </w:rPr>
            </w:pPr>
            <w:r>
              <w:rPr>
                <w:i/>
                <w:sz w:val="20"/>
              </w:rPr>
              <w:t>Vul hier s.v.p. in welke onderzoeker bereikbaar is voor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jury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voor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meer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informatie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over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het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onderzoek.</w:t>
            </w:r>
          </w:p>
          <w:p w14:paraId="7F3A9C1F" w14:textId="77777777" w:rsidR="00DE7FAB" w:rsidRDefault="00DE7FAB">
            <w:pPr>
              <w:pStyle w:val="TableParagraph"/>
              <w:spacing w:before="19"/>
              <w:ind w:left="0"/>
              <w:rPr>
                <w:i/>
                <w:sz w:val="20"/>
              </w:rPr>
            </w:pPr>
          </w:p>
          <w:p w14:paraId="06843BE3" w14:textId="10926C6F" w:rsidR="00DE7FAB" w:rsidRDefault="00000000">
            <w:pPr>
              <w:pStyle w:val="TableParagraph"/>
              <w:spacing w:before="0" w:line="264" w:lineRule="auto"/>
              <w:ind w:left="105" w:right="99"/>
              <w:rPr>
                <w:i/>
                <w:sz w:val="20"/>
              </w:rPr>
            </w:pPr>
            <w:r>
              <w:rPr>
                <w:i/>
                <w:sz w:val="20"/>
              </w:rPr>
              <w:t>Daarnaast maken wij in een latere fase van de drie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beste onderzoeken een korte promotievideo. De bovengenoemde contactpersoon zou in principe ook in deze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video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optreden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om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vertellen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over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het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onderzoek. Maar dit mogen ook twee verschillende personen zijn. Als </w:t>
            </w:r>
            <w:r w:rsidR="009D7F7A">
              <w:rPr>
                <w:i/>
                <w:sz w:val="20"/>
              </w:rPr>
              <w:t>je</w:t>
            </w:r>
            <w:r>
              <w:rPr>
                <w:i/>
                <w:sz w:val="20"/>
              </w:rPr>
              <w:t xml:space="preserve"> voor inhoudelijke vragen en voor de video twee verschillende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personen in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gedachten he</w:t>
            </w:r>
            <w:r w:rsidR="009D7F7A">
              <w:rPr>
                <w:i/>
                <w:sz w:val="20"/>
              </w:rPr>
              <w:t>bt</w:t>
            </w:r>
            <w:r>
              <w:rPr>
                <w:i/>
                <w:sz w:val="20"/>
              </w:rPr>
              <w:t>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vermeld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ze</w:t>
            </w:r>
          </w:p>
          <w:p w14:paraId="19FA393A" w14:textId="77777777" w:rsidR="00DE7FAB" w:rsidRDefault="00000000">
            <w:pPr>
              <w:pStyle w:val="TableParagraph"/>
              <w:spacing w:before="6" w:line="225" w:lineRule="exact"/>
              <w:ind w:left="105"/>
              <w:rPr>
                <w:i/>
                <w:sz w:val="20"/>
              </w:rPr>
            </w:pPr>
            <w:r>
              <w:rPr>
                <w:i/>
                <w:sz w:val="20"/>
              </w:rPr>
              <w:t>dan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s.v.p. </w:t>
            </w:r>
            <w:r>
              <w:rPr>
                <w:i/>
                <w:spacing w:val="-2"/>
                <w:sz w:val="20"/>
              </w:rPr>
              <w:t>beide.</w:t>
            </w:r>
          </w:p>
        </w:tc>
      </w:tr>
      <w:tr w:rsidR="00DE7FAB" w14:paraId="3B26567D" w14:textId="77777777">
        <w:trPr>
          <w:trHeight w:val="1075"/>
        </w:trPr>
        <w:tc>
          <w:tcPr>
            <w:tcW w:w="4252" w:type="dxa"/>
          </w:tcPr>
          <w:p w14:paraId="47E8FA6B" w14:textId="77777777" w:rsidR="00DE7FAB" w:rsidRDefault="00000000">
            <w:pPr>
              <w:pStyle w:val="TableParagraph"/>
              <w:spacing w:line="264" w:lineRule="auto"/>
              <w:ind w:right="683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Overige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auteurs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onderzoekers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bij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 publicatie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vermeld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moeten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worden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op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website:</w:t>
            </w:r>
          </w:p>
        </w:tc>
        <w:tc>
          <w:tcPr>
            <w:tcW w:w="4767" w:type="dxa"/>
          </w:tcPr>
          <w:p w14:paraId="4FDBB7C8" w14:textId="77777777" w:rsidR="00DE7FAB" w:rsidRDefault="00DE7FA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E7FAB" w14:paraId="49EA8F6A" w14:textId="77777777">
        <w:trPr>
          <w:trHeight w:val="540"/>
        </w:trPr>
        <w:tc>
          <w:tcPr>
            <w:tcW w:w="4252" w:type="dxa"/>
          </w:tcPr>
          <w:p w14:paraId="48D0C34A" w14:textId="77777777" w:rsidR="00DE7FAB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Titel van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het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artikel:</w:t>
            </w:r>
          </w:p>
        </w:tc>
        <w:tc>
          <w:tcPr>
            <w:tcW w:w="4767" w:type="dxa"/>
          </w:tcPr>
          <w:p w14:paraId="0BE0CB79" w14:textId="77777777" w:rsidR="00DE7FAB" w:rsidRDefault="00DE7FA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E7FAB" w14:paraId="3A3CDC2F" w14:textId="77777777">
        <w:trPr>
          <w:trHeight w:val="535"/>
        </w:trPr>
        <w:tc>
          <w:tcPr>
            <w:tcW w:w="4252" w:type="dxa"/>
          </w:tcPr>
          <w:p w14:paraId="468CA0A9" w14:textId="77777777" w:rsidR="00DE7FAB" w:rsidRDefault="00000000">
            <w:pPr>
              <w:pStyle w:val="TableParagraph"/>
              <w:spacing w:before="25"/>
              <w:rPr>
                <w:b/>
                <w:sz w:val="20"/>
              </w:rPr>
            </w:pPr>
            <w:r>
              <w:rPr>
                <w:b/>
                <w:sz w:val="20"/>
              </w:rPr>
              <w:t>Link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naar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online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versie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publicatie:</w:t>
            </w:r>
          </w:p>
        </w:tc>
        <w:tc>
          <w:tcPr>
            <w:tcW w:w="4767" w:type="dxa"/>
          </w:tcPr>
          <w:p w14:paraId="1BFC545B" w14:textId="77777777" w:rsidR="00DE7FAB" w:rsidRDefault="00DE7FA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E7FAB" w14:paraId="57926CBC" w14:textId="77777777">
        <w:trPr>
          <w:trHeight w:val="1080"/>
        </w:trPr>
        <w:tc>
          <w:tcPr>
            <w:tcW w:w="4252" w:type="dxa"/>
          </w:tcPr>
          <w:p w14:paraId="4BD7C899" w14:textId="4172C7EC" w:rsidR="00DE7FAB" w:rsidRDefault="009D7F7A">
            <w:pPr>
              <w:pStyle w:val="TableParagraph"/>
              <w:spacing w:line="266" w:lineRule="auto"/>
              <w:ind w:right="116"/>
              <w:rPr>
                <w:b/>
                <w:sz w:val="20"/>
              </w:rPr>
            </w:pPr>
            <w:r>
              <w:rPr>
                <w:b/>
                <w:sz w:val="20"/>
              </w:rPr>
              <w:t>M</w:t>
            </w:r>
            <w:r w:rsidR="00000000">
              <w:rPr>
                <w:b/>
                <w:sz w:val="20"/>
              </w:rPr>
              <w:t>otivatie: waarom verdient dit onderzoek de</w:t>
            </w:r>
            <w:r w:rsidR="00000000">
              <w:rPr>
                <w:b/>
                <w:spacing w:val="-8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Wetenschaps-</w:t>
            </w:r>
            <w:r w:rsidR="00000000">
              <w:rPr>
                <w:b/>
                <w:spacing w:val="-9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en</w:t>
            </w:r>
            <w:r w:rsidR="00000000">
              <w:rPr>
                <w:b/>
                <w:spacing w:val="-10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Innovatieprijs</w:t>
            </w:r>
            <w:r w:rsidR="00000000">
              <w:rPr>
                <w:b/>
                <w:spacing w:val="-7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2027?</w:t>
            </w:r>
            <w:r w:rsidR="00000000">
              <w:rPr>
                <w:b/>
                <w:spacing w:val="-6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Welke impact heeft dit onderzoek op de zorg?</w:t>
            </w:r>
          </w:p>
        </w:tc>
        <w:tc>
          <w:tcPr>
            <w:tcW w:w="4767" w:type="dxa"/>
          </w:tcPr>
          <w:p w14:paraId="30376109" w14:textId="77777777" w:rsidR="00DE7FAB" w:rsidRDefault="00000000">
            <w:pPr>
              <w:pStyle w:val="TableParagraph"/>
              <w:spacing w:before="0"/>
              <w:ind w:left="105"/>
            </w:pPr>
            <w:r>
              <w:rPr>
                <w:spacing w:val="-10"/>
              </w:rPr>
              <w:t>.</w:t>
            </w:r>
          </w:p>
        </w:tc>
      </w:tr>
      <w:tr w:rsidR="00DE7FAB" w14:paraId="16493307" w14:textId="77777777">
        <w:trPr>
          <w:trHeight w:val="1145"/>
        </w:trPr>
        <w:tc>
          <w:tcPr>
            <w:tcW w:w="9019" w:type="dxa"/>
            <w:gridSpan w:val="2"/>
          </w:tcPr>
          <w:p w14:paraId="276259AA" w14:textId="77777777" w:rsidR="00DE7FAB" w:rsidRDefault="00000000">
            <w:pPr>
              <w:pStyle w:val="TableParagraph"/>
              <w:spacing w:before="263"/>
              <w:ind w:left="13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Beoordelingscriteria</w:t>
            </w:r>
          </w:p>
          <w:p w14:paraId="0316A1C8" w14:textId="016628AA" w:rsidR="00DE7FAB" w:rsidRDefault="00000000">
            <w:pPr>
              <w:pStyle w:val="TableParagraph"/>
              <w:spacing w:before="30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Geeft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s.v.p.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hieronder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beoordelingscriterium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hieraan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wordt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voldaan</w:t>
            </w:r>
          </w:p>
        </w:tc>
      </w:tr>
      <w:tr w:rsidR="00DE7FAB" w14:paraId="503B9A99" w14:textId="77777777">
        <w:trPr>
          <w:trHeight w:val="1345"/>
        </w:trPr>
        <w:tc>
          <w:tcPr>
            <w:tcW w:w="4252" w:type="dxa"/>
          </w:tcPr>
          <w:p w14:paraId="11373DF5" w14:textId="77777777" w:rsidR="00DE7FAB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1</w:t>
            </w:r>
          </w:p>
          <w:p w14:paraId="0F50A325" w14:textId="77777777" w:rsidR="00DE7FAB" w:rsidRDefault="00000000">
            <w:pPr>
              <w:pStyle w:val="TableParagraph"/>
              <w:spacing w:before="26" w:line="266" w:lineRule="auto"/>
              <w:ind w:right="192"/>
              <w:rPr>
                <w:sz w:val="20"/>
              </w:rPr>
            </w:pPr>
            <w:r>
              <w:rPr>
                <w:sz w:val="20"/>
              </w:rPr>
              <w:t>Het artikel moet in de 2 jaren ervoor (2025, 2026)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zijn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gepubliceerd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Nederlands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 buitenlands peer-</w:t>
            </w:r>
            <w:proofErr w:type="spellStart"/>
            <w:r>
              <w:rPr>
                <w:sz w:val="20"/>
              </w:rPr>
              <w:t>reviewed</w:t>
            </w:r>
            <w:proofErr w:type="spellEnd"/>
            <w:r>
              <w:rPr>
                <w:sz w:val="20"/>
              </w:rPr>
              <w:t xml:space="preserve"> tijdschrift.</w:t>
            </w:r>
          </w:p>
        </w:tc>
        <w:tc>
          <w:tcPr>
            <w:tcW w:w="4767" w:type="dxa"/>
          </w:tcPr>
          <w:p w14:paraId="238F6C54" w14:textId="77777777" w:rsidR="00DE7FAB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Ja/nee</w:t>
            </w:r>
          </w:p>
        </w:tc>
      </w:tr>
      <w:tr w:rsidR="00DE7FAB" w14:paraId="315B686D" w14:textId="77777777">
        <w:trPr>
          <w:trHeight w:val="1345"/>
        </w:trPr>
        <w:tc>
          <w:tcPr>
            <w:tcW w:w="4252" w:type="dxa"/>
          </w:tcPr>
          <w:p w14:paraId="19A6AF62" w14:textId="77777777" w:rsidR="00DE7FAB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  <w:p w14:paraId="2AA3073D" w14:textId="77777777" w:rsidR="00DE7FAB" w:rsidRDefault="00000000">
            <w:pPr>
              <w:pStyle w:val="TableParagraph"/>
              <w:spacing w:before="26" w:line="266" w:lineRule="auto"/>
              <w:ind w:right="116"/>
              <w:rPr>
                <w:sz w:val="20"/>
              </w:rPr>
            </w:pPr>
            <w:r>
              <w:rPr>
                <w:sz w:val="20"/>
              </w:rPr>
              <w:t>Het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onderzoek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geïnitieerd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uitgevoerd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door een onderzoeksgroep waarin medisch specialisten die ingeschreven staan in het BIG-</w:t>
            </w:r>
          </w:p>
          <w:p w14:paraId="4B597152" w14:textId="77777777" w:rsidR="00DE7FAB" w:rsidRDefault="00000000">
            <w:pPr>
              <w:pStyle w:val="TableParagraph"/>
              <w:spacing w:before="0" w:line="218" w:lineRule="exact"/>
              <w:rPr>
                <w:sz w:val="20"/>
              </w:rPr>
            </w:pPr>
            <w:r>
              <w:rPr>
                <w:sz w:val="20"/>
              </w:rPr>
              <w:t>register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ziekenhuisapothekers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of</w:t>
            </w:r>
          </w:p>
        </w:tc>
        <w:tc>
          <w:tcPr>
            <w:tcW w:w="4767" w:type="dxa"/>
          </w:tcPr>
          <w:p w14:paraId="415D3F8A" w14:textId="77777777" w:rsidR="00DE7FAB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Ja/nee</w:t>
            </w:r>
          </w:p>
        </w:tc>
      </w:tr>
    </w:tbl>
    <w:p w14:paraId="1AC1E887" w14:textId="77777777" w:rsidR="00DE7FAB" w:rsidRDefault="00DE7FAB">
      <w:pPr>
        <w:pStyle w:val="TableParagraph"/>
        <w:rPr>
          <w:sz w:val="20"/>
        </w:rPr>
        <w:sectPr w:rsidR="00DE7FAB">
          <w:type w:val="continuous"/>
          <w:pgSz w:w="11910" w:h="16840"/>
          <w:pgMar w:top="1360" w:right="1275" w:bottom="1702" w:left="1275" w:header="708" w:footer="708" w:gutter="0"/>
          <w:cols w:space="708"/>
        </w:sect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4767"/>
      </w:tblGrid>
      <w:tr w:rsidR="00DE7FAB" w14:paraId="0235F6B6" w14:textId="77777777">
        <w:trPr>
          <w:trHeight w:val="540"/>
        </w:trPr>
        <w:tc>
          <w:tcPr>
            <w:tcW w:w="4252" w:type="dxa"/>
          </w:tcPr>
          <w:p w14:paraId="1C024F19" w14:textId="77777777" w:rsidR="00DE7FAB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lastRenderedPageBreak/>
              <w:t>klinisch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fysici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chemici)</w:t>
            </w:r>
          </w:p>
          <w:p w14:paraId="1FA13392" w14:textId="77777777" w:rsidR="00DE7FAB" w:rsidRDefault="00000000">
            <w:pPr>
              <w:pStyle w:val="TableParagraph"/>
              <w:spacing w:before="26" w:line="225" w:lineRule="exact"/>
              <w:rPr>
                <w:sz w:val="20"/>
              </w:rPr>
            </w:pPr>
            <w:r>
              <w:rPr>
                <w:sz w:val="20"/>
              </w:rPr>
              <w:t>eindverantwoordelijkheid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dragen</w:t>
            </w:r>
          </w:p>
        </w:tc>
        <w:tc>
          <w:tcPr>
            <w:tcW w:w="4767" w:type="dxa"/>
          </w:tcPr>
          <w:p w14:paraId="06443871" w14:textId="77777777" w:rsidR="00DE7FAB" w:rsidRDefault="00DE7FA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E7FAB" w14:paraId="5C6A3115" w14:textId="77777777">
        <w:trPr>
          <w:trHeight w:val="1345"/>
        </w:trPr>
        <w:tc>
          <w:tcPr>
            <w:tcW w:w="4252" w:type="dxa"/>
          </w:tcPr>
          <w:p w14:paraId="6B46454F" w14:textId="77777777" w:rsidR="00DE7FAB" w:rsidRDefault="00000000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  <w:p w14:paraId="01DDD374" w14:textId="77777777" w:rsidR="00DE7FAB" w:rsidRDefault="00000000">
            <w:pPr>
              <w:pStyle w:val="TableParagraph"/>
              <w:spacing w:before="26" w:line="266" w:lineRule="auto"/>
              <w:ind w:right="75"/>
              <w:rPr>
                <w:sz w:val="20"/>
              </w:rPr>
            </w:pPr>
            <w:r>
              <w:rPr>
                <w:sz w:val="20"/>
              </w:rPr>
              <w:t>Het onderzoek is multidisciplinair, klinisch relevant en grensverleggend. Dit kan ook de samenwerking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niet-medische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disciplines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zijn.</w:t>
            </w:r>
          </w:p>
        </w:tc>
        <w:tc>
          <w:tcPr>
            <w:tcW w:w="4767" w:type="dxa"/>
          </w:tcPr>
          <w:p w14:paraId="3605B4FA" w14:textId="77777777" w:rsidR="00DE7FAB" w:rsidRDefault="00000000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Ja/nee</w:t>
            </w:r>
          </w:p>
          <w:p w14:paraId="13FC9844" w14:textId="32BAAF2F" w:rsidR="00DE7FAB" w:rsidRDefault="00000000">
            <w:pPr>
              <w:pStyle w:val="TableParagraph"/>
              <w:spacing w:before="26"/>
              <w:ind w:left="105"/>
              <w:rPr>
                <w:sz w:val="20"/>
              </w:rPr>
            </w:pPr>
            <w:r>
              <w:rPr>
                <w:sz w:val="20"/>
              </w:rPr>
              <w:t>Graag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toelichten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items</w:t>
            </w:r>
          </w:p>
        </w:tc>
      </w:tr>
      <w:tr w:rsidR="00DE7FAB" w14:paraId="6A568A33" w14:textId="77777777">
        <w:trPr>
          <w:trHeight w:val="2691"/>
        </w:trPr>
        <w:tc>
          <w:tcPr>
            <w:tcW w:w="4252" w:type="dxa"/>
          </w:tcPr>
          <w:p w14:paraId="70E9DE4C" w14:textId="77777777" w:rsidR="00DE7FAB" w:rsidRDefault="00000000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  <w:p w14:paraId="57020A7C" w14:textId="77777777" w:rsidR="00DE7FAB" w:rsidRDefault="00000000">
            <w:pPr>
              <w:pStyle w:val="TableParagraph"/>
              <w:spacing w:before="26" w:line="264" w:lineRule="auto"/>
              <w:ind w:right="116"/>
              <w:rPr>
                <w:sz w:val="20"/>
              </w:rPr>
            </w:pPr>
            <w:r>
              <w:rPr>
                <w:sz w:val="20"/>
              </w:rPr>
              <w:t>Het onderzoek voldoet aan de Nederlandse Gedragscode Wetenschapsbeoefening, zoals opgesteld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uitgewerkt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Vereniging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van Universiteiten VSNU en gehanteerd door NWO met betrekking tot de centrale punten zorgvuldigheid, betrouwbaarheid, controleerbaarheid, onpartijdigheid en </w:t>
            </w:r>
            <w:r>
              <w:rPr>
                <w:spacing w:val="-2"/>
                <w:sz w:val="20"/>
              </w:rPr>
              <w:t>onafhankelijkheid.</w:t>
            </w:r>
          </w:p>
        </w:tc>
        <w:tc>
          <w:tcPr>
            <w:tcW w:w="4767" w:type="dxa"/>
          </w:tcPr>
          <w:p w14:paraId="04592113" w14:textId="77777777" w:rsidR="00DE7FAB" w:rsidRDefault="00000000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Ja/nee</w:t>
            </w:r>
          </w:p>
        </w:tc>
      </w:tr>
      <w:tr w:rsidR="00DE7FAB" w14:paraId="7FC9BEF2" w14:textId="77777777">
        <w:trPr>
          <w:trHeight w:val="1075"/>
        </w:trPr>
        <w:tc>
          <w:tcPr>
            <w:tcW w:w="4252" w:type="dxa"/>
          </w:tcPr>
          <w:p w14:paraId="1500BE7E" w14:textId="77777777" w:rsidR="00DE7FAB" w:rsidRDefault="00000000">
            <w:pPr>
              <w:pStyle w:val="TableParagraph"/>
              <w:spacing w:before="19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  <w:p w14:paraId="589893D5" w14:textId="77777777" w:rsidR="00DE7FAB" w:rsidRDefault="00000000">
            <w:pPr>
              <w:pStyle w:val="TableParagraph"/>
              <w:spacing w:before="26" w:line="266" w:lineRule="auto"/>
              <w:ind w:right="116"/>
              <w:rPr>
                <w:sz w:val="20"/>
              </w:rPr>
            </w:pPr>
            <w:r>
              <w:rPr>
                <w:sz w:val="20"/>
              </w:rPr>
              <w:t>Het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onderzoek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niet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gefinancierd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door industriële partijen.</w:t>
            </w:r>
          </w:p>
        </w:tc>
        <w:tc>
          <w:tcPr>
            <w:tcW w:w="4767" w:type="dxa"/>
          </w:tcPr>
          <w:p w14:paraId="706C24B9" w14:textId="77777777" w:rsidR="00DE7FAB" w:rsidRDefault="00000000">
            <w:pPr>
              <w:pStyle w:val="TableParagraph"/>
              <w:spacing w:before="19"/>
              <w:ind w:left="105"/>
              <w:rPr>
                <w:sz w:val="20"/>
              </w:rPr>
            </w:pPr>
            <w:r>
              <w:rPr>
                <w:sz w:val="20"/>
              </w:rPr>
              <w:t>Wel/niet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gefinancierd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industriële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partijen</w:t>
            </w:r>
          </w:p>
        </w:tc>
      </w:tr>
      <w:tr w:rsidR="00DE7FAB" w14:paraId="0E22331A" w14:textId="77777777">
        <w:trPr>
          <w:trHeight w:val="2335"/>
        </w:trPr>
        <w:tc>
          <w:tcPr>
            <w:tcW w:w="4252" w:type="dxa"/>
          </w:tcPr>
          <w:p w14:paraId="79AF3FEC" w14:textId="77777777" w:rsidR="00DE7FAB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6</w:t>
            </w:r>
          </w:p>
          <w:p w14:paraId="5334443C" w14:textId="77777777" w:rsidR="00DE7FAB" w:rsidRDefault="00000000">
            <w:pPr>
              <w:pStyle w:val="TableParagraph"/>
              <w:spacing w:before="56" w:line="295" w:lineRule="auto"/>
              <w:rPr>
                <w:sz w:val="20"/>
              </w:rPr>
            </w:pPr>
            <w:r>
              <w:rPr>
                <w:sz w:val="20"/>
              </w:rPr>
              <w:t xml:space="preserve">Het onderzoek is gericht op ontwikkeling van </w:t>
            </w:r>
            <w:r>
              <w:rPr>
                <w:b/>
                <w:sz w:val="20"/>
              </w:rPr>
              <w:t xml:space="preserve">nieuwe </w:t>
            </w:r>
            <w:r>
              <w:rPr>
                <w:sz w:val="20"/>
              </w:rPr>
              <w:t xml:space="preserve">diagnostiek of behandeling en/of op </w:t>
            </w:r>
            <w:r>
              <w:rPr>
                <w:b/>
                <w:sz w:val="20"/>
              </w:rPr>
              <w:t xml:space="preserve">vernieuwing </w:t>
            </w:r>
            <w:r>
              <w:rPr>
                <w:sz w:val="20"/>
              </w:rPr>
              <w:t>in de organisatie van zorg die aantoonbaar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heeft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geleid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verbetering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een zorgproces. Het betreft geen zorgevaluatie-</w:t>
            </w:r>
            <w:r>
              <w:rPr>
                <w:spacing w:val="-2"/>
                <w:sz w:val="20"/>
              </w:rPr>
              <w:t>onderzoek.</w:t>
            </w:r>
          </w:p>
        </w:tc>
        <w:tc>
          <w:tcPr>
            <w:tcW w:w="4767" w:type="dxa"/>
          </w:tcPr>
          <w:p w14:paraId="172A833F" w14:textId="77777777" w:rsidR="00DE7FAB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Ja/nee</w:t>
            </w:r>
          </w:p>
          <w:p w14:paraId="54F9CC5F" w14:textId="77777777" w:rsidR="00DE7FAB" w:rsidRDefault="00000000">
            <w:pPr>
              <w:pStyle w:val="TableParagraph"/>
              <w:spacing w:before="21"/>
              <w:ind w:left="105"/>
              <w:rPr>
                <w:sz w:val="20"/>
              </w:rPr>
            </w:pPr>
            <w:r>
              <w:rPr>
                <w:sz w:val="20"/>
              </w:rPr>
              <w:t>Graag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toelichten</w:t>
            </w:r>
          </w:p>
        </w:tc>
      </w:tr>
      <w:tr w:rsidR="00DE7FAB" w14:paraId="170A09DE" w14:textId="77777777">
        <w:trPr>
          <w:trHeight w:val="1345"/>
        </w:trPr>
        <w:tc>
          <w:tcPr>
            <w:tcW w:w="4252" w:type="dxa"/>
          </w:tcPr>
          <w:p w14:paraId="510F3713" w14:textId="77777777" w:rsidR="00DE7FAB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Criterium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7</w:t>
            </w:r>
          </w:p>
          <w:p w14:paraId="4FC0AA72" w14:textId="77777777" w:rsidR="00DE7FAB" w:rsidRDefault="00000000">
            <w:pPr>
              <w:pStyle w:val="TableParagraph"/>
              <w:spacing w:before="26" w:line="266" w:lineRule="auto"/>
              <w:ind w:right="116"/>
              <w:rPr>
                <w:sz w:val="20"/>
              </w:rPr>
            </w:pPr>
            <w:r>
              <w:rPr>
                <w:sz w:val="20"/>
              </w:rPr>
              <w:t>Verder strekt het tot aanbeveling dat de publicatie voor iedereen wereldwijd gratis toegankelijk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moment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verschijnen.</w:t>
            </w:r>
          </w:p>
        </w:tc>
        <w:tc>
          <w:tcPr>
            <w:tcW w:w="4767" w:type="dxa"/>
          </w:tcPr>
          <w:p w14:paraId="2D57A963" w14:textId="77777777" w:rsidR="00DE7FAB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Ja/nee</w:t>
            </w:r>
          </w:p>
        </w:tc>
      </w:tr>
      <w:tr w:rsidR="00DE7FAB" w14:paraId="05A49495" w14:textId="77777777">
        <w:trPr>
          <w:trHeight w:val="270"/>
        </w:trPr>
        <w:tc>
          <w:tcPr>
            <w:tcW w:w="9019" w:type="dxa"/>
            <w:gridSpan w:val="2"/>
          </w:tcPr>
          <w:p w14:paraId="77294763" w14:textId="77777777" w:rsidR="00DE7FAB" w:rsidRDefault="00DE7FAB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DE7FAB" w14:paraId="7DF8DE66" w14:textId="77777777">
        <w:trPr>
          <w:trHeight w:val="2960"/>
        </w:trPr>
        <w:tc>
          <w:tcPr>
            <w:tcW w:w="4252" w:type="dxa"/>
          </w:tcPr>
          <w:p w14:paraId="15E4D619" w14:textId="77777777" w:rsidR="00DE7FAB" w:rsidRDefault="00000000">
            <w:pPr>
              <w:pStyle w:val="TableParagraph"/>
              <w:spacing w:line="266" w:lineRule="auto"/>
              <w:ind w:right="192"/>
              <w:rPr>
                <w:b/>
                <w:sz w:val="20"/>
              </w:rPr>
            </w:pPr>
            <w:r>
              <w:rPr>
                <w:b/>
                <w:sz w:val="20"/>
              </w:rPr>
              <w:t>Publiekssamenvatting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van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het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onderzoek waarin de volgende vragen worden </w:t>
            </w:r>
            <w:r>
              <w:rPr>
                <w:b/>
                <w:spacing w:val="-2"/>
                <w:sz w:val="20"/>
              </w:rPr>
              <w:t>beantwoord:</w:t>
            </w:r>
          </w:p>
          <w:p w14:paraId="06F638E1" w14:textId="77777777" w:rsidR="00DE7FAB" w:rsidRDefault="00000000">
            <w:pPr>
              <w:pStyle w:val="TableParagraph"/>
              <w:spacing w:before="0" w:line="264" w:lineRule="auto"/>
              <w:ind w:right="192"/>
              <w:rPr>
                <w:sz w:val="20"/>
              </w:rPr>
            </w:pPr>
            <w:r>
              <w:rPr>
                <w:sz w:val="20"/>
              </w:rPr>
              <w:t>Wat hebben jullie onderzocht? Wat was de aanleiding voor het onderzoek? Wat was het belangrijkste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onderzoeksresultaat?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de verwachte impact daarvan voor de zorg? Welk probleem lost dit op? (liefst zo concreet </w:t>
            </w:r>
            <w:r>
              <w:rPr>
                <w:spacing w:val="-2"/>
                <w:sz w:val="20"/>
              </w:rPr>
              <w:t>mogelijk)</w:t>
            </w:r>
          </w:p>
          <w:p w14:paraId="2EF0C144" w14:textId="77777777" w:rsidR="00DE7FAB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FF0000"/>
                <w:sz w:val="20"/>
              </w:rPr>
              <w:t>(zie</w:t>
            </w:r>
            <w:r>
              <w:rPr>
                <w:color w:val="FF0000"/>
                <w:spacing w:val="-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onderstaand</w:t>
            </w:r>
            <w:r>
              <w:rPr>
                <w:color w:val="FF0000"/>
                <w:spacing w:val="-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voorbeeld</w:t>
            </w:r>
            <w:r>
              <w:rPr>
                <w:color w:val="FF0000"/>
                <w:spacing w:val="-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om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een</w:t>
            </w:r>
            <w:r>
              <w:rPr>
                <w:color w:val="FF0000"/>
                <w:spacing w:val="-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idee</w:t>
            </w:r>
            <w:r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pacing w:val="-5"/>
                <w:sz w:val="20"/>
              </w:rPr>
              <w:t>te</w:t>
            </w:r>
          </w:p>
          <w:p w14:paraId="65332A03" w14:textId="77777777" w:rsidR="00DE7FAB" w:rsidRDefault="00000000">
            <w:pPr>
              <w:pStyle w:val="TableParagraph"/>
              <w:spacing w:before="22" w:line="225" w:lineRule="exact"/>
              <w:rPr>
                <w:sz w:val="20"/>
              </w:rPr>
            </w:pPr>
            <w:r>
              <w:rPr>
                <w:color w:val="FF0000"/>
                <w:sz w:val="20"/>
              </w:rPr>
              <w:t>krijgen</w:t>
            </w:r>
            <w:r>
              <w:rPr>
                <w:color w:val="FF0000"/>
                <w:spacing w:val="-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van</w:t>
            </w:r>
            <w:r>
              <w:rPr>
                <w:color w:val="FF0000"/>
                <w:spacing w:val="-3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het</w:t>
            </w:r>
            <w:r>
              <w:rPr>
                <w:color w:val="FF0000"/>
                <w:spacing w:val="-4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type</w:t>
            </w:r>
            <w:r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pacing w:val="-2"/>
                <w:sz w:val="20"/>
              </w:rPr>
              <w:t>tekst)</w:t>
            </w:r>
          </w:p>
        </w:tc>
        <w:tc>
          <w:tcPr>
            <w:tcW w:w="4767" w:type="dxa"/>
          </w:tcPr>
          <w:p w14:paraId="76DFACE6" w14:textId="12BD8D64" w:rsidR="00DE7FAB" w:rsidRDefault="00000000">
            <w:pPr>
              <w:pStyle w:val="TableParagraph"/>
              <w:spacing w:line="264" w:lineRule="auto"/>
              <w:ind w:left="105" w:right="12"/>
              <w:rPr>
                <w:i/>
                <w:sz w:val="20"/>
              </w:rPr>
            </w:pPr>
            <w:r>
              <w:rPr>
                <w:i/>
                <w:sz w:val="20"/>
              </w:rPr>
              <w:t>Toelichting: Op onze website plaatsen wij van alle voordrachten een samenvatting die voor een breder publiek te begrijpen moet zijn en die wij kunnen gebruiken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voor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externe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publiciteit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over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onderzoeken. Wil</w:t>
            </w:r>
            <w:r w:rsidR="009D7F7A">
              <w:rPr>
                <w:i/>
                <w:sz w:val="20"/>
              </w:rPr>
              <w:t xml:space="preserve"> je</w:t>
            </w:r>
            <w:r>
              <w:rPr>
                <w:i/>
                <w:sz w:val="20"/>
              </w:rPr>
              <w:t xml:space="preserve"> in dit vakje een korte tekst plaatsen van 75-100 woorden,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volgens het onderstaande voorbeeld van een onderzoek van de vorige editie? Medisch jargon graag zoveel mogelijk vermijden, want het moet voor een willekeurige Nederlander te volgen zijn.</w:t>
            </w:r>
          </w:p>
        </w:tc>
      </w:tr>
    </w:tbl>
    <w:p w14:paraId="4F78F028" w14:textId="77777777" w:rsidR="00DE7FAB" w:rsidRDefault="00DE7FAB">
      <w:pPr>
        <w:spacing w:before="2"/>
        <w:rPr>
          <w:i/>
          <w:sz w:val="24"/>
        </w:rPr>
      </w:pPr>
    </w:p>
    <w:p w14:paraId="6DA2072B" w14:textId="77777777" w:rsidR="00DE7FAB" w:rsidRDefault="00000000">
      <w:pPr>
        <w:pStyle w:val="Kop2"/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66F5A07" wp14:editId="68DD9B01">
                <wp:simplePos x="0" y="0"/>
                <wp:positionH relativeFrom="page">
                  <wp:posOffset>889317</wp:posOffset>
                </wp:positionH>
                <wp:positionV relativeFrom="paragraph">
                  <wp:posOffset>211855</wp:posOffset>
                </wp:positionV>
                <wp:extent cx="5835650" cy="20637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650" cy="206375"/>
                          <a:chOff x="0" y="0"/>
                          <a:chExt cx="5835650" cy="2063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83565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0" h="206375">
                                <a:moveTo>
                                  <a:pt x="5828665" y="0"/>
                                </a:move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286"/>
                                </a:lnTo>
                                <a:lnTo>
                                  <a:pt x="0" y="206311"/>
                                </a:lnTo>
                                <a:lnTo>
                                  <a:pt x="6350" y="206311"/>
                                </a:lnTo>
                                <a:lnTo>
                                  <a:pt x="6350" y="6350"/>
                                </a:lnTo>
                                <a:lnTo>
                                  <a:pt x="5828665" y="6350"/>
                                </a:lnTo>
                                <a:lnTo>
                                  <a:pt x="5828665" y="0"/>
                                </a:lnTo>
                                <a:close/>
                              </a:path>
                              <a:path w="5835650" h="206375">
                                <a:moveTo>
                                  <a:pt x="5835078" y="0"/>
                                </a:moveTo>
                                <a:lnTo>
                                  <a:pt x="5828728" y="0"/>
                                </a:lnTo>
                                <a:lnTo>
                                  <a:pt x="5828728" y="6286"/>
                                </a:lnTo>
                                <a:lnTo>
                                  <a:pt x="5828728" y="206311"/>
                                </a:lnTo>
                                <a:lnTo>
                                  <a:pt x="5835078" y="206311"/>
                                </a:lnTo>
                                <a:lnTo>
                                  <a:pt x="5835078" y="6350"/>
                                </a:lnTo>
                                <a:lnTo>
                                  <a:pt x="5835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6350" y="6350"/>
                            <a:ext cx="5822950" cy="200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94DFF4" w14:textId="77777777" w:rsidR="00DE7FAB" w:rsidRDefault="00000000">
                              <w:pPr>
                                <w:spacing w:before="19"/>
                                <w:ind w:left="3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Onderzoeksvraag: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zinvol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om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bij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onderzoeken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contrastmiddelen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vocht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toe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dienen?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F5A07" id="Group 1" o:spid="_x0000_s1026" style="position:absolute;left:0;text-align:left;margin-left:70pt;margin-top:16.7pt;width:459.5pt;height:16.25pt;z-index:-15728640;mso-wrap-distance-left:0;mso-wrap-distance-right:0;mso-position-horizontal-relative:page" coordsize="58356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">
                <v:shape id="Graphic 2" o:spid="_x0000_s1027" style="position:absolute;width:58356;height:2063;visibility:visible;mso-wrap-style:square;v-text-anchor:top" coordsize="583565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" path="m5828665,l6350,,,,,6286,,206311r6350,l6350,6350r5822315,l5828665,xem5835078,r-6350,l5828728,6286r,200025l5835078,206311r,-199961l5835078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63;top:63;width:58230;height: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F94DFF4" w14:textId="77777777" w:rsidR="00DE7FAB" w:rsidRDefault="00000000">
                        <w:pPr>
                          <w:spacing w:before="19"/>
                          <w:ind w:left="30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Onderzoeksvraag: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zinvol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om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bij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onderzoeken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contrastmiddelen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vocht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dienen?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Voorbeeld</w:t>
      </w:r>
      <w:r>
        <w:rPr>
          <w:spacing w:val="-1"/>
        </w:rPr>
        <w:t xml:space="preserve"> </w:t>
      </w:r>
      <w:r>
        <w:t>van</w:t>
      </w:r>
      <w:r>
        <w:rPr>
          <w:spacing w:val="3"/>
        </w:rPr>
        <w:t xml:space="preserve"> </w:t>
      </w:r>
      <w:r>
        <w:t>een</w:t>
      </w:r>
      <w:r>
        <w:rPr>
          <w:spacing w:val="-5"/>
        </w:rPr>
        <w:t xml:space="preserve"> </w:t>
      </w:r>
      <w:r>
        <w:rPr>
          <w:spacing w:val="-2"/>
        </w:rPr>
        <w:t>publiekssamenvatting</w:t>
      </w:r>
    </w:p>
    <w:p w14:paraId="7BF9F840" w14:textId="77777777" w:rsidR="00DE7FAB" w:rsidRDefault="00DE7FAB">
      <w:pPr>
        <w:pStyle w:val="Kop2"/>
        <w:sectPr w:rsidR="00DE7FAB">
          <w:type w:val="continuous"/>
          <w:pgSz w:w="11910" w:h="16840"/>
          <w:pgMar w:top="1420" w:right="1275" w:bottom="280" w:left="1275" w:header="708" w:footer="708" w:gutter="0"/>
          <w:cols w:space="708"/>
        </w:sectPr>
      </w:pPr>
    </w:p>
    <w:p w14:paraId="3FB5A45D" w14:textId="77777777" w:rsidR="00DE7FAB" w:rsidRDefault="00000000">
      <w:pPr>
        <w:ind w:left="125" w:right="-29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89054C0" wp14:editId="741005FD">
                <wp:extent cx="5835650" cy="1340485"/>
                <wp:effectExtent l="0" t="0" r="0" b="254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650" cy="1340485"/>
                          <a:chOff x="0" y="0"/>
                          <a:chExt cx="5835650" cy="13404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5835650" cy="134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5650" h="1340485">
                                <a:moveTo>
                                  <a:pt x="5828665" y="1333754"/>
                                </a:moveTo>
                                <a:lnTo>
                                  <a:pt x="6350" y="1333754"/>
                                </a:lnTo>
                                <a:lnTo>
                                  <a:pt x="6350" y="1133729"/>
                                </a:lnTo>
                                <a:lnTo>
                                  <a:pt x="6350" y="949579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0104"/>
                                </a:lnTo>
                                <a:lnTo>
                                  <a:pt x="6350" y="1340104"/>
                                </a:lnTo>
                                <a:lnTo>
                                  <a:pt x="5828665" y="1340104"/>
                                </a:lnTo>
                                <a:lnTo>
                                  <a:pt x="5828665" y="1333754"/>
                                </a:lnTo>
                                <a:close/>
                              </a:path>
                              <a:path w="5835650" h="1340485">
                                <a:moveTo>
                                  <a:pt x="5835078" y="0"/>
                                </a:moveTo>
                                <a:lnTo>
                                  <a:pt x="5828728" y="0"/>
                                </a:lnTo>
                                <a:lnTo>
                                  <a:pt x="5828728" y="203200"/>
                                </a:lnTo>
                                <a:lnTo>
                                  <a:pt x="5828728" y="390525"/>
                                </a:lnTo>
                                <a:lnTo>
                                  <a:pt x="5828728" y="1340104"/>
                                </a:lnTo>
                                <a:lnTo>
                                  <a:pt x="5835078" y="1340104"/>
                                </a:lnTo>
                                <a:lnTo>
                                  <a:pt x="5835078" y="203200"/>
                                </a:lnTo>
                                <a:lnTo>
                                  <a:pt x="58350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5835650" cy="1340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F52426" w14:textId="77777777" w:rsidR="00DE7FAB" w:rsidRDefault="00DE7FAB">
                              <w:pPr>
                                <w:spacing w:before="7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16789C46" w14:textId="77777777" w:rsidR="00DE7FAB" w:rsidRDefault="00000000">
                              <w:pPr>
                                <w:spacing w:line="288" w:lineRule="auto"/>
                                <w:ind w:left="4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Inhoud en impact van het onderzoek</w:t>
                              </w:r>
                              <w:r>
                                <w:rPr>
                                  <w:sz w:val="20"/>
                                </w:rPr>
                                <w:t>: Landelijke richtlijnen adviseren vochttoediening bij onderzoeken met contrastmiddelen, om nierschade te voorkomen. Dat is niet zinvol, blijkt uit dit onderzoek. Door deze behandeling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af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schaffen,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vermindert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zowel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belasting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voor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patiënten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beddendruk,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omdat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zij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nu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niet meer één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twee dagen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hoeven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worden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opgenomen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het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ziekenhuis.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Bovendien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worden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complicaties door toediening van intraveneus vocht, zoals hartfalen, vermeden. Daarnaast besparen we alleen in Nederland al vijftig tot honderd miljoen euro per jaar aan zorgkosten.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54C0" id="Group 4" o:spid="_x0000_s1029" style="width:459.5pt;height:105.55pt;mso-position-horizontal-relative:char;mso-position-vertical-relative:line" coordsize="58356,1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">
                <v:shape id="Graphic 5" o:spid="_x0000_s1030" style="position:absolute;width:58356;height:13404;visibility:visible;mso-wrap-style:square;v-text-anchor:top" coordsize="5835650,134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" path="m5828665,1333754r-5822315,l6350,1133729r,-184150l6350,,,,,1340104r6350,l5828665,1340104r,-6350xem5835078,r-6350,l5828728,203200r,187325l5828728,1340104r6350,l5835078,203200,5835078,xe" fillcolor="black" stroked="f">
                  <v:path arrowok="t"/>
                </v:shape>
                <v:shape id="Textbox 6" o:spid="_x0000_s1031" type="#_x0000_t202" style="position:absolute;width:58356;height:13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4BF52426" w14:textId="77777777" w:rsidR="00DE7FAB" w:rsidRDefault="00DE7FAB">
                        <w:pPr>
                          <w:spacing w:before="75"/>
                          <w:rPr>
                            <w:b/>
                            <w:sz w:val="20"/>
                          </w:rPr>
                        </w:pPr>
                      </w:p>
                      <w:p w14:paraId="16789C46" w14:textId="77777777" w:rsidR="00DE7FAB" w:rsidRDefault="00000000">
                        <w:pPr>
                          <w:spacing w:line="288" w:lineRule="auto"/>
                          <w:ind w:left="40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Inhoud en impact van het onderzoek</w:t>
                        </w:r>
                        <w:r>
                          <w:rPr>
                            <w:sz w:val="20"/>
                          </w:rPr>
                          <w:t>: Landelijke richtlijnen adviseren vochttoediening bij onderzoeken met contrastmiddelen, om nierschade te voorkomen. Dat is niet zinvol, blijkt uit dit onderzoek. Door deze behandeling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af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schaffen,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vermindert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zowel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belasting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voor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patiënten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beddendruk,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omdat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zij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niet meer één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tot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twee dagen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hoeven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worden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opgenomen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het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ziekenhuis.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Bovendien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worden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complicaties door toediening van intraveneus vocht, zoals hartfalen, vermeden. Daarnaast besparen we alleen in Nederland al vijftig tot honderd miljoen euro per jaar aan zorgkosten.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DE7FAB">
      <w:pgSz w:w="11910" w:h="16840"/>
      <w:pgMar w:top="14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7FAB"/>
    <w:rsid w:val="0008180A"/>
    <w:rsid w:val="009D7F7A"/>
    <w:rsid w:val="00DE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42BE1"/>
  <w15:docId w15:val="{98F1E4DE-394E-421C-8DC3-2D393CB0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spacing w:before="79"/>
      <w:ind w:left="5" w:right="6"/>
      <w:jc w:val="center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uiPriority w:val="9"/>
    <w:unhideWhenUsed/>
    <w:qFormat/>
    <w:pPr>
      <w:ind w:left="165"/>
      <w:outlineLvl w:val="1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i/>
      <w:iCs/>
      <w:sz w:val="20"/>
      <w:szCs w:val="20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24"/>
      <w:ind w:left="110"/>
    </w:pPr>
  </w:style>
  <w:style w:type="character" w:styleId="Hyperlink">
    <w:name w:val="Hyperlink"/>
    <w:basedOn w:val="Standaardalinea-lettertype"/>
    <w:uiPriority w:val="99"/>
    <w:unhideWhenUsed/>
    <w:rsid w:val="009D7F7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7F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emedischspecialist.nl/over-ons/onze-leden" TargetMode="External"/><Relationship Id="rId5" Type="http://schemas.openxmlformats.org/officeDocument/2006/relationships/hyperlink" Target="https://demedischspecialist.nl/over-ons/onze-leden" TargetMode="External"/><Relationship Id="rId4" Type="http://schemas.openxmlformats.org/officeDocument/2006/relationships/hyperlink" Target="mailto:vereniging@neurologie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607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Hanneke Bos</dc:creator>
  <cp:lastModifiedBy>Marjolein van Kalles | NVN</cp:lastModifiedBy>
  <cp:revision>2</cp:revision>
  <dcterms:created xsi:type="dcterms:W3CDTF">2026-10-05T15:10:00Z</dcterms:created>
  <dcterms:modified xsi:type="dcterms:W3CDTF">2026-10-05T15:10:00Z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2026-10-05T00:00:00Z</vt:filetime>
  </property>
</Properties>
</file>